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Confessions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Confessions and Statements  |  Resource ID LAW-03-03-027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LAW-03-03-027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Confessions and Statements a matter involving electronic records and digital material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